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5F55" w14:textId="77777777" w:rsidR="00137646" w:rsidRDefault="00E0784B" w:rsidP="00137646">
      <w:pPr>
        <w:jc w:val="right"/>
        <w:rPr>
          <w:rFonts w:ascii="Sylfaen" w:hAnsi="Sylfaen"/>
          <w:i/>
          <w:noProof/>
          <w:u w:val="single"/>
          <w:lang w:val="ka-GE" w:eastAsia="ru-RU"/>
        </w:rPr>
      </w:pPr>
      <w:r w:rsidRPr="003A6466">
        <w:rPr>
          <w:rFonts w:ascii="Sylfaen" w:hAnsi="Sylfaen" w:cs="Sylfaen"/>
          <w:lang w:val="ka-GE" w:eastAsia="ru-RU"/>
        </w:rPr>
        <w:t xml:space="preserve">    </w:t>
      </w:r>
      <w:r w:rsidR="00137646">
        <w:rPr>
          <w:rFonts w:ascii="Sylfaen" w:hAnsi="Sylfaen"/>
          <w:i/>
          <w:noProof/>
          <w:u w:val="single"/>
          <w:lang w:val="ka-GE" w:eastAsia="ru-RU"/>
        </w:rPr>
        <w:t>პროექტი</w:t>
      </w:r>
    </w:p>
    <w:p w14:paraId="4B4F4986" w14:textId="77777777" w:rsidR="00137646" w:rsidRDefault="00137646" w:rsidP="00137646">
      <w:pPr>
        <w:jc w:val="center"/>
        <w:rPr>
          <w:rFonts w:ascii="Sylfaen" w:hAnsi="Sylfaen"/>
          <w:b/>
          <w:noProof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116B563D" wp14:editId="5DD80BBE">
            <wp:simplePos x="0" y="0"/>
            <wp:positionH relativeFrom="column">
              <wp:posOffset>-319405</wp:posOffset>
            </wp:positionH>
            <wp:positionV relativeFrom="paragraph">
              <wp:posOffset>83820</wp:posOffset>
            </wp:positionV>
            <wp:extent cx="129921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20" y="21257"/>
                <wp:lineTo x="21220" y="0"/>
                <wp:lineTo x="0" y="0"/>
              </wp:wrapPolygon>
            </wp:wrapTight>
            <wp:docPr id="1" name="Picture 1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46715" w14:textId="77777777" w:rsidR="00137646" w:rsidRDefault="00137646" w:rsidP="00137646">
      <w:pPr>
        <w:jc w:val="center"/>
        <w:rPr>
          <w:rFonts w:ascii="Sylfaen" w:hAnsi="Sylfaen"/>
          <w:b/>
          <w:noProof/>
          <w:sz w:val="28"/>
          <w:szCs w:val="28"/>
          <w:lang w:eastAsia="ru-RU"/>
        </w:rPr>
      </w:pPr>
    </w:p>
    <w:p w14:paraId="78B35C74" w14:textId="77777777" w:rsidR="00137646" w:rsidRDefault="00137646" w:rsidP="00137646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  <w:lang w:val="ka-GE" w:eastAsia="ru-RU"/>
        </w:rPr>
        <w:t>აჭარის ავტონომიური რესპუბლიკის</w:t>
      </w:r>
      <w:r>
        <w:rPr>
          <w:rFonts w:ascii="AcadNusx" w:hAnsi="AcadNusx"/>
          <w:b/>
          <w:lang w:val="sv-SE"/>
        </w:rPr>
        <w:t xml:space="preserve"> </w:t>
      </w:r>
      <w:r>
        <w:rPr>
          <w:rFonts w:ascii="Sylfaen" w:hAnsi="Sylfaen"/>
          <w:b/>
          <w:lang w:val="ka-GE"/>
        </w:rPr>
        <w:t>უმაღლესი საბჭოს განათლების, მეცნიერების, კულტურისა და სპორტის საკითხთა  კომიტეტის სხდომის</w:t>
      </w:r>
    </w:p>
    <w:p w14:paraId="13EEC774" w14:textId="77777777" w:rsidR="00137646" w:rsidRDefault="00137646" w:rsidP="00137646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4A66639D" w14:textId="77777777" w:rsidR="00137646" w:rsidRDefault="00137646" w:rsidP="00137646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დღის წესრიგი</w:t>
      </w:r>
    </w:p>
    <w:p w14:paraId="550859E5" w14:textId="77777777" w:rsidR="00137646" w:rsidRDefault="00137646" w:rsidP="00137646">
      <w:pPr>
        <w:jc w:val="center"/>
        <w:rPr>
          <w:rFonts w:ascii="Sylfaen" w:hAnsi="Sylfaen"/>
          <w:b/>
          <w:sz w:val="28"/>
          <w:szCs w:val="28"/>
        </w:rPr>
      </w:pPr>
    </w:p>
    <w:p w14:paraId="53CF16CC" w14:textId="77777777" w:rsidR="00137646" w:rsidRDefault="00137646" w:rsidP="00137646">
      <w:pPr>
        <w:jc w:val="center"/>
        <w:rPr>
          <w:rFonts w:ascii="Sylfaen" w:hAnsi="Sylfaen"/>
          <w:lang w:val="ka-GE"/>
        </w:rPr>
      </w:pPr>
    </w:p>
    <w:p w14:paraId="4AAA6873" w14:textId="77777777" w:rsidR="00137646" w:rsidRDefault="00137646" w:rsidP="00137646">
      <w:pPr>
        <w:jc w:val="center"/>
        <w:rPr>
          <w:rFonts w:ascii="Sylfaen" w:hAnsi="Sylfaen"/>
          <w:lang w:val="ka-GE"/>
        </w:rPr>
      </w:pPr>
    </w:p>
    <w:p w14:paraId="73A6DDDA" w14:textId="29466933" w:rsidR="00137646" w:rsidRDefault="00137646" w:rsidP="001419D3">
      <w:pPr>
        <w:ind w:firstLine="708"/>
        <w:rPr>
          <w:rFonts w:ascii="Sylfaen" w:hAnsi="Sylfaen"/>
        </w:rPr>
      </w:pPr>
      <w:r>
        <w:rPr>
          <w:rFonts w:ascii="Sylfaen" w:hAnsi="Sylfaen"/>
        </w:rPr>
        <w:t>2</w:t>
      </w:r>
      <w:r w:rsidR="00182ACB">
        <w:rPr>
          <w:rFonts w:ascii="Sylfaen" w:hAnsi="Sylfaen"/>
          <w:lang w:val="ka-GE"/>
        </w:rPr>
        <w:t>5</w:t>
      </w:r>
      <w:r>
        <w:rPr>
          <w:rFonts w:ascii="Sylfaen" w:hAnsi="Sylfaen"/>
        </w:rPr>
        <w:t>.</w:t>
      </w:r>
      <w:r w:rsidR="00182ACB">
        <w:rPr>
          <w:rFonts w:ascii="Sylfaen" w:hAnsi="Sylfaen"/>
          <w:lang w:val="ka-GE"/>
        </w:rPr>
        <w:t>02</w:t>
      </w:r>
      <w:r>
        <w:rPr>
          <w:rFonts w:ascii="Sylfaen" w:hAnsi="Sylfaen"/>
        </w:rPr>
        <w:t>.20</w:t>
      </w:r>
      <w:r>
        <w:rPr>
          <w:rFonts w:ascii="Sylfaen" w:hAnsi="Sylfaen"/>
          <w:lang w:val="ka-GE"/>
        </w:rPr>
        <w:t>2</w:t>
      </w:r>
      <w:r w:rsidR="00182ACB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წ.                                                                                                                </w:t>
      </w:r>
      <w:r>
        <w:rPr>
          <w:rFonts w:ascii="Sylfaen" w:hAnsi="Sylfaen"/>
        </w:rPr>
        <w:t>1</w:t>
      </w:r>
      <w:r w:rsidR="00BC7BB8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:</w:t>
      </w:r>
      <w:r w:rsidR="00182ACB">
        <w:rPr>
          <w:rFonts w:ascii="Sylfaen" w:hAnsi="Sylfaen"/>
          <w:lang w:val="ka-GE"/>
        </w:rPr>
        <w:t>0</w:t>
      </w:r>
      <w:r>
        <w:rPr>
          <w:rFonts w:ascii="Sylfaen" w:hAnsi="Sylfaen"/>
          <w:lang w:val="ka-GE"/>
        </w:rPr>
        <w:t>0 სთ.</w:t>
      </w:r>
    </w:p>
    <w:p w14:paraId="03DA6CDF" w14:textId="298BC9E6" w:rsidR="00182ACB" w:rsidRPr="00182ACB" w:rsidRDefault="00182ACB" w:rsidP="00182ACB">
      <w:pPr>
        <w:jc w:val="both"/>
        <w:rPr>
          <w:rFonts w:ascii="AcadNusx" w:hAnsi="AcadNusx" w:cs="AcadNusx"/>
          <w:lang w:val="ka-GE"/>
        </w:rPr>
      </w:pPr>
    </w:p>
    <w:p w14:paraId="6D8F6C78" w14:textId="4454BE00" w:rsidR="00182ACB" w:rsidRPr="00182ACB" w:rsidRDefault="00182ACB" w:rsidP="00182ACB">
      <w:pPr>
        <w:jc w:val="both"/>
        <w:rPr>
          <w:rFonts w:ascii="AcadNusx" w:hAnsi="AcadNusx" w:cs="AcadNusx"/>
          <w:lang w:val="ka-GE"/>
        </w:rPr>
      </w:pPr>
      <w:r w:rsidRPr="00182ACB">
        <w:rPr>
          <w:rFonts w:ascii="AcadNusx" w:hAnsi="AcadNusx" w:cs="AcadNusx"/>
        </w:rPr>
        <w:t>1</w:t>
      </w:r>
      <w:r w:rsidRPr="00182ACB">
        <w:rPr>
          <w:rFonts w:ascii="AcadNusx" w:hAnsi="AcadNusx" w:cs="AcadNusx"/>
          <w:lang w:val="ka-GE"/>
        </w:rPr>
        <w:t xml:space="preserve">.   </w:t>
      </w:r>
      <w:proofErr w:type="spellStart"/>
      <w:r w:rsidRPr="00182ACB">
        <w:rPr>
          <w:rFonts w:ascii="Sylfaen" w:hAnsi="Sylfaen" w:cs="Sylfaen"/>
        </w:rPr>
        <w:t>აჭარის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ავტონომიური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რესპუბლიკის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კანონის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პროექტი</w:t>
      </w:r>
      <w:proofErr w:type="spellEnd"/>
      <w:r w:rsidRPr="00182ACB">
        <w:rPr>
          <w:rFonts w:ascii="AcadNusx" w:hAnsi="AcadNusx" w:cs="AcadNusx"/>
        </w:rPr>
        <w:t xml:space="preserve"> </w:t>
      </w:r>
      <w:r w:rsidRPr="00182ACB">
        <w:rPr>
          <w:rFonts w:ascii="AcadNusx" w:hAnsi="AcadNusx" w:cs="AcadNusx"/>
          <w:lang w:val="ka-GE"/>
        </w:rPr>
        <w:t>„</w:t>
      </w:r>
      <w:proofErr w:type="spellStart"/>
      <w:r w:rsidRPr="00182ACB">
        <w:rPr>
          <w:rFonts w:ascii="Sylfaen" w:hAnsi="Sylfaen" w:cs="Sylfaen"/>
        </w:rPr>
        <w:t>აჭარის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ავტონომიური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რესპუბლიკის</w:t>
      </w:r>
      <w:proofErr w:type="spellEnd"/>
      <w:r w:rsidRPr="00182ACB">
        <w:rPr>
          <w:rFonts w:ascii="AcadNusx" w:hAnsi="AcadNusx" w:cs="AcadNusx"/>
        </w:rPr>
        <w:t xml:space="preserve"> 2025 </w:t>
      </w:r>
      <w:proofErr w:type="spellStart"/>
      <w:r w:rsidRPr="00182ACB">
        <w:rPr>
          <w:rFonts w:ascii="Sylfaen" w:hAnsi="Sylfaen" w:cs="Sylfaen"/>
        </w:rPr>
        <w:t>წლის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რესპუბლიკური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ბიუჯეტის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proofErr w:type="gramStart"/>
      <w:r w:rsidRPr="00182ACB">
        <w:rPr>
          <w:rFonts w:ascii="Sylfaen" w:hAnsi="Sylfaen" w:cs="Sylfaen"/>
        </w:rPr>
        <w:t>შესახებ</w:t>
      </w:r>
      <w:proofErr w:type="spellEnd"/>
      <w:r w:rsidRPr="00182ACB">
        <w:rPr>
          <w:rFonts w:ascii="AcadNusx" w:hAnsi="AcadNusx" w:cs="AcadNusx"/>
          <w:lang w:val="ka-GE"/>
        </w:rPr>
        <w:t xml:space="preserve">“ </w:t>
      </w:r>
      <w:proofErr w:type="spellStart"/>
      <w:r w:rsidRPr="00182ACB">
        <w:rPr>
          <w:rFonts w:ascii="Sylfaen" w:hAnsi="Sylfaen" w:cs="Sylfaen"/>
        </w:rPr>
        <w:t>აჭარის</w:t>
      </w:r>
      <w:proofErr w:type="spellEnd"/>
      <w:proofErr w:type="gram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ავტონომიური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რესპუბლიკის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კანონში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ცვლილების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შეტანის</w:t>
      </w:r>
      <w:proofErr w:type="spellEnd"/>
      <w:r w:rsidRPr="00182ACB">
        <w:rPr>
          <w:rFonts w:ascii="AcadNusx" w:hAnsi="AcadNusx" w:cs="AcadNusx"/>
        </w:rPr>
        <w:t xml:space="preserve"> </w:t>
      </w:r>
      <w:proofErr w:type="spellStart"/>
      <w:r w:rsidRPr="00182ACB">
        <w:rPr>
          <w:rFonts w:ascii="Sylfaen" w:hAnsi="Sylfaen" w:cs="Sylfaen"/>
        </w:rPr>
        <w:t>თაობაზე</w:t>
      </w:r>
      <w:proofErr w:type="spellEnd"/>
      <w:r w:rsidR="00696A42">
        <w:rPr>
          <w:rFonts w:ascii="AcadNusx" w:hAnsi="AcadNusx" w:cs="AcadNusx"/>
        </w:rPr>
        <w:t xml:space="preserve"> (09-01-08/04</w:t>
      </w:r>
      <w:r w:rsidRPr="00182ACB">
        <w:rPr>
          <w:rFonts w:ascii="AcadNusx" w:hAnsi="AcadNusx" w:cs="AcadNusx"/>
        </w:rPr>
        <w:t>, 21.02.2025</w:t>
      </w:r>
      <w:r w:rsidRPr="00182ACB">
        <w:rPr>
          <w:rFonts w:ascii="Sylfaen" w:hAnsi="Sylfaen" w:cs="Sylfaen"/>
        </w:rPr>
        <w:t>წ</w:t>
      </w:r>
      <w:r w:rsidRPr="00182ACB">
        <w:rPr>
          <w:rFonts w:ascii="AcadNusx" w:hAnsi="AcadNusx" w:cs="AcadNusx"/>
        </w:rPr>
        <w:t>.)</w:t>
      </w:r>
      <w:r w:rsidR="00943DFD">
        <w:rPr>
          <w:rFonts w:ascii="AcadNusx" w:hAnsi="AcadNusx" w:cs="AcadNusx"/>
        </w:rPr>
        <w:t>.</w:t>
      </w:r>
    </w:p>
    <w:p w14:paraId="3241200C" w14:textId="77777777" w:rsidR="00182ACB" w:rsidRPr="00182ACB" w:rsidRDefault="00182ACB" w:rsidP="00182ACB">
      <w:pPr>
        <w:rPr>
          <w:rFonts w:ascii="AcadNusx" w:hAnsi="AcadNusx" w:cs="AcadNusx"/>
          <w:lang w:val="ka-GE"/>
        </w:rPr>
      </w:pPr>
    </w:p>
    <w:p w14:paraId="077727EE" w14:textId="77777777" w:rsidR="00182ACB" w:rsidRPr="00182ACB" w:rsidRDefault="00182ACB" w:rsidP="00182ACB">
      <w:pPr>
        <w:jc w:val="center"/>
        <w:rPr>
          <w:rFonts w:ascii="AcadNusx" w:hAnsi="AcadNusx" w:cs="AcadNusx"/>
          <w:lang w:val="ka-GE"/>
        </w:rPr>
      </w:pPr>
      <w:r w:rsidRPr="00182ACB">
        <w:rPr>
          <w:rFonts w:ascii="Sylfaen" w:hAnsi="Sylfaen" w:cs="Sylfaen"/>
          <w:lang w:val="ka-GE"/>
        </w:rPr>
        <w:t>მომხსენებელი</w:t>
      </w:r>
      <w:r w:rsidRPr="00182ACB">
        <w:rPr>
          <w:rFonts w:ascii="AcadNusx" w:hAnsi="AcadNusx" w:cs="AcadNusx"/>
          <w:lang w:val="ka-GE"/>
        </w:rPr>
        <w:t xml:space="preserve">: </w:t>
      </w:r>
      <w:r w:rsidRPr="00182ACB">
        <w:rPr>
          <w:rFonts w:ascii="Sylfaen" w:hAnsi="Sylfaen" w:cs="Sylfaen"/>
          <w:b/>
          <w:lang w:val="ka-GE"/>
        </w:rPr>
        <w:t>ჯაბა</w:t>
      </w:r>
      <w:r w:rsidRPr="00182ACB">
        <w:rPr>
          <w:rFonts w:ascii="AcadNusx" w:hAnsi="AcadNusx" w:cs="AcadNusx"/>
          <w:b/>
          <w:lang w:val="ka-GE"/>
        </w:rPr>
        <w:t xml:space="preserve"> </w:t>
      </w:r>
      <w:r w:rsidRPr="00182ACB">
        <w:rPr>
          <w:rFonts w:ascii="Sylfaen" w:hAnsi="Sylfaen" w:cs="Sylfaen"/>
          <w:b/>
          <w:lang w:val="ka-GE"/>
        </w:rPr>
        <w:t>ფუტკარაძე</w:t>
      </w:r>
      <w:r w:rsidRPr="00182ACB">
        <w:rPr>
          <w:rFonts w:ascii="AcadNusx" w:hAnsi="AcadNusx" w:cs="AcadNusx"/>
          <w:lang w:val="ka-GE"/>
        </w:rPr>
        <w:t xml:space="preserve"> - </w:t>
      </w:r>
      <w:r w:rsidRPr="00182ACB">
        <w:rPr>
          <w:rFonts w:ascii="Sylfaen" w:hAnsi="Sylfaen" w:cs="Sylfaen"/>
          <w:lang w:val="ka-GE"/>
        </w:rPr>
        <w:t>აჭარის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ავტონომიური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რესპუბლიკის</w:t>
      </w:r>
    </w:p>
    <w:p w14:paraId="01439873" w14:textId="127ECDD9" w:rsidR="00182ACB" w:rsidRDefault="00182ACB" w:rsidP="00182ACB">
      <w:pPr>
        <w:jc w:val="center"/>
        <w:rPr>
          <w:rFonts w:ascii="Sylfaen" w:hAnsi="Sylfaen" w:cs="Sylfaen"/>
          <w:lang w:val="ka-GE"/>
        </w:rPr>
      </w:pPr>
      <w:r w:rsidRPr="00182ACB">
        <w:rPr>
          <w:rFonts w:ascii="Sylfaen" w:hAnsi="Sylfaen" w:cs="Sylfaen"/>
          <w:lang w:val="ka-GE"/>
        </w:rPr>
        <w:t>ფინანსთა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და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ეკონომიკის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მინისტრი</w:t>
      </w:r>
    </w:p>
    <w:p w14:paraId="6BD34BFE" w14:textId="77777777" w:rsidR="009D0D9E" w:rsidRDefault="009D0D9E" w:rsidP="009D0D9E">
      <w:pPr>
        <w:rPr>
          <w:rFonts w:ascii="Sylfaen" w:hAnsi="Sylfaen" w:cs="Sylfaen"/>
          <w:lang w:val="ka-GE"/>
        </w:rPr>
      </w:pPr>
    </w:p>
    <w:p w14:paraId="051FF61D" w14:textId="096B2AAD" w:rsidR="009D0D9E" w:rsidRPr="009D0D9E" w:rsidRDefault="009D0D9E" w:rsidP="009D0D9E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2. </w:t>
      </w:r>
      <w: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</w:t>
      </w:r>
      <w:proofErr w:type="spellEnd"/>
      <w:r>
        <w:t xml:space="preserve"> - „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სტრუქტურის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უფლებამოსილებისა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საქმიანობის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წესის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აჭარის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 xml:space="preserve"> (09- 01-08/</w:t>
      </w:r>
      <w:r w:rsidR="008A4541">
        <w:rPr>
          <w:rFonts w:asciiTheme="minorHAnsi" w:hAnsiTheme="minorHAnsi"/>
          <w:lang w:val="ka-GE"/>
        </w:rPr>
        <w:t>0</w:t>
      </w:r>
      <w:r>
        <w:t xml:space="preserve">2, 21.02.2025 </w:t>
      </w:r>
      <w:proofErr w:type="spellStart"/>
      <w:r>
        <w:rPr>
          <w:rFonts w:ascii="Sylfaen" w:hAnsi="Sylfaen" w:cs="Sylfaen"/>
        </w:rPr>
        <w:t>წელი</w:t>
      </w:r>
      <w:proofErr w:type="spellEnd"/>
      <w:r>
        <w:t>)</w:t>
      </w:r>
      <w:r>
        <w:rPr>
          <w:rFonts w:ascii="Sylfaen" w:hAnsi="Sylfaen"/>
          <w:lang w:val="ka-GE"/>
        </w:rPr>
        <w:t>.</w:t>
      </w:r>
    </w:p>
    <w:p w14:paraId="52DAA011" w14:textId="77777777" w:rsidR="009D0D9E" w:rsidRPr="009D0D9E" w:rsidRDefault="009D0D9E" w:rsidP="009D0D9E">
      <w:pPr>
        <w:jc w:val="both"/>
        <w:rPr>
          <w:rFonts w:ascii="Sylfaen" w:hAnsi="Sylfaen" w:cs="Sylfaen"/>
          <w:lang w:val="ka-GE"/>
        </w:rPr>
      </w:pPr>
    </w:p>
    <w:p w14:paraId="54CFA74B" w14:textId="77777777" w:rsidR="001419D3" w:rsidRPr="00182ACB" w:rsidRDefault="001419D3" w:rsidP="001419D3">
      <w:pPr>
        <w:jc w:val="center"/>
        <w:rPr>
          <w:rFonts w:ascii="AcadNusx" w:hAnsi="AcadNusx" w:cs="AcadNusx"/>
          <w:lang w:val="ka-GE"/>
        </w:rPr>
      </w:pPr>
      <w:r w:rsidRPr="00182ACB">
        <w:rPr>
          <w:rFonts w:ascii="Sylfaen" w:hAnsi="Sylfaen" w:cs="Sylfaen"/>
          <w:lang w:val="ka-GE"/>
        </w:rPr>
        <w:t>მომხსენებელი</w:t>
      </w:r>
      <w:r w:rsidRPr="00182ACB">
        <w:rPr>
          <w:rFonts w:ascii="AcadNusx" w:hAnsi="AcadNusx" w:cs="AcadNusx"/>
          <w:lang w:val="ka-GE"/>
        </w:rPr>
        <w:t xml:space="preserve">: </w:t>
      </w:r>
      <w:r w:rsidRPr="00182ACB">
        <w:rPr>
          <w:rFonts w:ascii="Sylfaen" w:hAnsi="Sylfaen" w:cs="Sylfaen"/>
          <w:b/>
          <w:lang w:val="ka-GE"/>
        </w:rPr>
        <w:t>ჯაბა</w:t>
      </w:r>
      <w:r w:rsidRPr="00182ACB">
        <w:rPr>
          <w:rFonts w:ascii="AcadNusx" w:hAnsi="AcadNusx" w:cs="AcadNusx"/>
          <w:b/>
          <w:lang w:val="ka-GE"/>
        </w:rPr>
        <w:t xml:space="preserve"> </w:t>
      </w:r>
      <w:r w:rsidRPr="00182ACB">
        <w:rPr>
          <w:rFonts w:ascii="Sylfaen" w:hAnsi="Sylfaen" w:cs="Sylfaen"/>
          <w:b/>
          <w:lang w:val="ka-GE"/>
        </w:rPr>
        <w:t>ფუტკარაძე</w:t>
      </w:r>
      <w:r w:rsidRPr="00182ACB">
        <w:rPr>
          <w:rFonts w:ascii="AcadNusx" w:hAnsi="AcadNusx" w:cs="AcadNusx"/>
          <w:lang w:val="ka-GE"/>
        </w:rPr>
        <w:t xml:space="preserve"> - </w:t>
      </w:r>
      <w:r w:rsidRPr="00182ACB">
        <w:rPr>
          <w:rFonts w:ascii="Sylfaen" w:hAnsi="Sylfaen" w:cs="Sylfaen"/>
          <w:lang w:val="ka-GE"/>
        </w:rPr>
        <w:t>აჭარის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ავტონომიური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რესპუბლიკის</w:t>
      </w:r>
    </w:p>
    <w:p w14:paraId="3D51BE7E" w14:textId="77777777" w:rsidR="001419D3" w:rsidRDefault="001419D3" w:rsidP="001419D3">
      <w:pPr>
        <w:jc w:val="center"/>
        <w:rPr>
          <w:rFonts w:ascii="Sylfaen" w:hAnsi="Sylfaen" w:cs="Sylfaen"/>
          <w:lang w:val="ka-GE"/>
        </w:rPr>
      </w:pPr>
      <w:r w:rsidRPr="00182ACB">
        <w:rPr>
          <w:rFonts w:ascii="Sylfaen" w:hAnsi="Sylfaen" w:cs="Sylfaen"/>
          <w:lang w:val="ka-GE"/>
        </w:rPr>
        <w:t>ფინანსთა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და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ეკონომიკის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მინისტრი</w:t>
      </w:r>
    </w:p>
    <w:p w14:paraId="0F879693" w14:textId="77777777" w:rsidR="00F778D9" w:rsidRPr="00F778D9" w:rsidRDefault="00F778D9" w:rsidP="00182ACB">
      <w:pPr>
        <w:jc w:val="center"/>
        <w:rPr>
          <w:rFonts w:ascii="AcadNusx" w:hAnsi="AcadNusx" w:cs="AcadNusx"/>
        </w:rPr>
      </w:pPr>
    </w:p>
    <w:p w14:paraId="193C3617" w14:textId="6F50D595" w:rsidR="00182ACB" w:rsidRPr="009D0D9E" w:rsidRDefault="009D0D9E" w:rsidP="00F778D9">
      <w:pPr>
        <w:jc w:val="both"/>
        <w:rPr>
          <w:rFonts w:ascii="Sylfaen" w:hAnsi="Sylfaen"/>
          <w:lang w:val="ka-GE"/>
        </w:rPr>
      </w:pPr>
      <w:r>
        <w:rPr>
          <w:rFonts w:ascii="Sylfaen" w:hAnsi="Sylfaen" w:cs="AcadNusx"/>
          <w:lang w:val="ka-GE"/>
        </w:rPr>
        <w:t>3</w:t>
      </w:r>
      <w:r w:rsidR="00F778D9">
        <w:rPr>
          <w:rFonts w:ascii="AcadNusx" w:hAnsi="AcadNusx" w:cs="AcadNusx"/>
        </w:rPr>
        <w:t xml:space="preserve">. </w:t>
      </w:r>
      <w:proofErr w:type="spellStart"/>
      <w:r w:rsidR="00F778D9">
        <w:rPr>
          <w:rFonts w:ascii="Sylfaen" w:hAnsi="Sylfaen" w:cs="Sylfaen"/>
        </w:rPr>
        <w:t>აჭარის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ავტონომიური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რესპუბლიკის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კანონის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პროექტი</w:t>
      </w:r>
      <w:proofErr w:type="spellEnd"/>
      <w:r w:rsidR="00F778D9">
        <w:t xml:space="preserve"> - „</w:t>
      </w:r>
      <w:proofErr w:type="spellStart"/>
      <w:r w:rsidR="00F778D9">
        <w:rPr>
          <w:rFonts w:ascii="Sylfaen" w:hAnsi="Sylfaen" w:cs="Sylfaen"/>
        </w:rPr>
        <w:t>აჭარის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ავტონომიურ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რესპუბლიკაში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განათლების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ხელშეწყობის</w:t>
      </w:r>
      <w:proofErr w:type="spellEnd"/>
      <w:r w:rsidR="00F778D9">
        <w:t xml:space="preserve"> </w:t>
      </w:r>
      <w:proofErr w:type="spellStart"/>
      <w:proofErr w:type="gramStart"/>
      <w:r w:rsidR="00F778D9">
        <w:rPr>
          <w:rFonts w:ascii="Sylfaen" w:hAnsi="Sylfaen" w:cs="Sylfaen"/>
        </w:rPr>
        <w:t>შესახებ</w:t>
      </w:r>
      <w:proofErr w:type="spellEnd"/>
      <w:r w:rsidR="00F778D9">
        <w:t xml:space="preserve">“ </w:t>
      </w:r>
      <w:proofErr w:type="spellStart"/>
      <w:r w:rsidR="00F778D9">
        <w:rPr>
          <w:rFonts w:ascii="Sylfaen" w:hAnsi="Sylfaen" w:cs="Sylfaen"/>
        </w:rPr>
        <w:t>აჭარის</w:t>
      </w:r>
      <w:proofErr w:type="spellEnd"/>
      <w:proofErr w:type="gram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ავტონომიური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რესპუბლიკის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კანონში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ცვლილების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შეტანის</w:t>
      </w:r>
      <w:proofErr w:type="spellEnd"/>
      <w:r w:rsidR="00F778D9">
        <w:t xml:space="preserve"> </w:t>
      </w:r>
      <w:proofErr w:type="spellStart"/>
      <w:r w:rsidR="00F778D9">
        <w:rPr>
          <w:rFonts w:ascii="Sylfaen" w:hAnsi="Sylfaen" w:cs="Sylfaen"/>
        </w:rPr>
        <w:t>თაობაზე</w:t>
      </w:r>
      <w:proofErr w:type="spellEnd"/>
      <w:r w:rsidR="00F778D9">
        <w:t xml:space="preserve"> (09-01-08/</w:t>
      </w:r>
      <w:r w:rsidR="008A4541">
        <w:rPr>
          <w:rFonts w:asciiTheme="minorHAnsi" w:hAnsiTheme="minorHAnsi"/>
          <w:lang w:val="ka-GE"/>
        </w:rPr>
        <w:t>0</w:t>
      </w:r>
      <w:r w:rsidR="00F778D9">
        <w:t xml:space="preserve">3, 21.02.2025 </w:t>
      </w:r>
      <w:proofErr w:type="spellStart"/>
      <w:r w:rsidR="00F778D9">
        <w:rPr>
          <w:rFonts w:ascii="Sylfaen" w:hAnsi="Sylfaen" w:cs="Sylfaen"/>
        </w:rPr>
        <w:t>წელი</w:t>
      </w:r>
      <w:proofErr w:type="spellEnd"/>
      <w:r w:rsidR="00F778D9">
        <w:t>)</w:t>
      </w:r>
      <w:r>
        <w:rPr>
          <w:rFonts w:ascii="Sylfaen" w:hAnsi="Sylfaen"/>
          <w:lang w:val="ka-GE"/>
        </w:rPr>
        <w:t>.</w:t>
      </w:r>
    </w:p>
    <w:p w14:paraId="5FA83056" w14:textId="77777777" w:rsidR="00F778D9" w:rsidRPr="00182ACB" w:rsidRDefault="00F778D9" w:rsidP="00F778D9">
      <w:pPr>
        <w:jc w:val="both"/>
        <w:rPr>
          <w:rFonts w:ascii="AcadNusx" w:hAnsi="AcadNusx" w:cs="AcadNusx"/>
        </w:rPr>
      </w:pPr>
    </w:p>
    <w:p w14:paraId="69F8CBB1" w14:textId="77777777" w:rsidR="001419D3" w:rsidRPr="00182ACB" w:rsidRDefault="001419D3" w:rsidP="001419D3">
      <w:pPr>
        <w:jc w:val="center"/>
        <w:rPr>
          <w:rFonts w:ascii="AcadNusx" w:hAnsi="AcadNusx" w:cs="AcadNusx"/>
          <w:lang w:val="ka-GE"/>
        </w:rPr>
      </w:pPr>
      <w:r w:rsidRPr="00182ACB">
        <w:rPr>
          <w:rFonts w:ascii="Sylfaen" w:hAnsi="Sylfaen" w:cs="Sylfaen"/>
          <w:lang w:val="ka-GE"/>
        </w:rPr>
        <w:t>მომხსენებელი</w:t>
      </w:r>
      <w:r w:rsidRPr="00182ACB">
        <w:rPr>
          <w:rFonts w:ascii="AcadNusx" w:hAnsi="AcadNusx" w:cs="AcadNusx"/>
          <w:lang w:val="ka-GE"/>
        </w:rPr>
        <w:t xml:space="preserve">: </w:t>
      </w:r>
      <w:r w:rsidRPr="00182ACB">
        <w:rPr>
          <w:rFonts w:ascii="Sylfaen" w:hAnsi="Sylfaen" w:cs="Sylfaen"/>
          <w:b/>
          <w:lang w:val="ka-GE"/>
        </w:rPr>
        <w:t>ჯაბა</w:t>
      </w:r>
      <w:r w:rsidRPr="00182ACB">
        <w:rPr>
          <w:rFonts w:ascii="AcadNusx" w:hAnsi="AcadNusx" w:cs="AcadNusx"/>
          <w:b/>
          <w:lang w:val="ka-GE"/>
        </w:rPr>
        <w:t xml:space="preserve"> </w:t>
      </w:r>
      <w:r w:rsidRPr="00182ACB">
        <w:rPr>
          <w:rFonts w:ascii="Sylfaen" w:hAnsi="Sylfaen" w:cs="Sylfaen"/>
          <w:b/>
          <w:lang w:val="ka-GE"/>
        </w:rPr>
        <w:t>ფუტკარაძე</w:t>
      </w:r>
      <w:r w:rsidRPr="00182ACB">
        <w:rPr>
          <w:rFonts w:ascii="AcadNusx" w:hAnsi="AcadNusx" w:cs="AcadNusx"/>
          <w:lang w:val="ka-GE"/>
        </w:rPr>
        <w:t xml:space="preserve"> - </w:t>
      </w:r>
      <w:r w:rsidRPr="00182ACB">
        <w:rPr>
          <w:rFonts w:ascii="Sylfaen" w:hAnsi="Sylfaen" w:cs="Sylfaen"/>
          <w:lang w:val="ka-GE"/>
        </w:rPr>
        <w:t>აჭარის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ავტონომიური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რესპუბლიკის</w:t>
      </w:r>
    </w:p>
    <w:p w14:paraId="08AB28BC" w14:textId="77777777" w:rsidR="001419D3" w:rsidRDefault="001419D3" w:rsidP="001419D3">
      <w:pPr>
        <w:jc w:val="center"/>
        <w:rPr>
          <w:rFonts w:ascii="Sylfaen" w:hAnsi="Sylfaen" w:cs="Sylfaen"/>
          <w:lang w:val="ka-GE"/>
        </w:rPr>
      </w:pPr>
      <w:r w:rsidRPr="00182ACB">
        <w:rPr>
          <w:rFonts w:ascii="Sylfaen" w:hAnsi="Sylfaen" w:cs="Sylfaen"/>
          <w:lang w:val="ka-GE"/>
        </w:rPr>
        <w:t>ფინანსთა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და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ეკონომიკის</w:t>
      </w:r>
      <w:r w:rsidRPr="00182ACB">
        <w:rPr>
          <w:rFonts w:ascii="AcadNusx" w:hAnsi="AcadNusx" w:cs="AcadNusx"/>
          <w:lang w:val="ka-GE"/>
        </w:rPr>
        <w:t xml:space="preserve"> </w:t>
      </w:r>
      <w:r w:rsidRPr="00182ACB">
        <w:rPr>
          <w:rFonts w:ascii="Sylfaen" w:hAnsi="Sylfaen" w:cs="Sylfaen"/>
          <w:lang w:val="ka-GE"/>
        </w:rPr>
        <w:t>მინისტრი</w:t>
      </w:r>
    </w:p>
    <w:p w14:paraId="0A5B717C" w14:textId="77777777" w:rsidR="00F778D9" w:rsidRPr="00F778D9" w:rsidRDefault="00F778D9" w:rsidP="00137646">
      <w:pPr>
        <w:spacing w:line="360" w:lineRule="auto"/>
        <w:ind w:right="76"/>
        <w:jc w:val="center"/>
        <w:rPr>
          <w:rFonts w:ascii="Sylfaen" w:hAnsi="Sylfaen"/>
          <w:b/>
          <w:i/>
        </w:rPr>
      </w:pPr>
    </w:p>
    <w:p w14:paraId="0BE4A890" w14:textId="0A72F6F2" w:rsidR="00BF6F13" w:rsidRDefault="009D0D9E" w:rsidP="00BF6F13">
      <w:pPr>
        <w:ind w:right="76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bCs/>
          <w:iCs/>
          <w:lang w:val="ka-GE"/>
        </w:rPr>
        <w:t>4</w:t>
      </w:r>
      <w:r w:rsidR="00BF6F13">
        <w:rPr>
          <w:rFonts w:ascii="Sylfaen" w:hAnsi="Sylfaen"/>
          <w:bCs/>
          <w:iCs/>
          <w:lang w:val="ka-GE"/>
        </w:rPr>
        <w:t>.</w:t>
      </w:r>
      <w:r w:rsidR="00BF6F13" w:rsidRPr="00BF6F13">
        <w:rPr>
          <w:rFonts w:ascii="Sylfaen" w:hAnsi="Sylfaen" w:cs="Sylfaen"/>
          <w:lang w:val="ka-GE"/>
        </w:rPr>
        <w:t xml:space="preserve"> </w:t>
      </w:r>
      <w:r w:rsidR="00BF6F13">
        <w:rPr>
          <w:rFonts w:ascii="Sylfaen" w:hAnsi="Sylfaen" w:cs="Sylfaen"/>
          <w:lang w:val="ka-GE"/>
        </w:rPr>
        <w:t>აჭარის ავტონომიური რესპუბლიკის უმაღლესი საბჭოს განათლების, მეცნიერების, კულტურისა და სპორტის საკითხთა კომიტეტის თავმჯდომარის მოადგილის არჩევა.</w:t>
      </w:r>
    </w:p>
    <w:p w14:paraId="5C594DBE" w14:textId="77777777" w:rsidR="00BF6F13" w:rsidRPr="0084354C" w:rsidRDefault="00BF6F13" w:rsidP="00BF6F13">
      <w:pPr>
        <w:ind w:right="76"/>
        <w:jc w:val="both"/>
        <w:rPr>
          <w:rFonts w:ascii="Sylfaen" w:hAnsi="Sylfaen"/>
          <w:bCs/>
          <w:iCs/>
        </w:rPr>
      </w:pPr>
    </w:p>
    <w:p w14:paraId="4A4F39F0" w14:textId="77777777" w:rsidR="00FB5D44" w:rsidRDefault="00FB5D44" w:rsidP="00FB5D44">
      <w:pPr>
        <w:ind w:firstLine="1134"/>
        <w:rPr>
          <w:rFonts w:ascii="Sylfaen" w:hAnsi="Sylfaen" w:cs="Sylfaen"/>
          <w:lang w:val="ka-GE"/>
        </w:rPr>
      </w:pPr>
      <w:r w:rsidRPr="00F778D9">
        <w:rPr>
          <w:rFonts w:ascii="Sylfaen" w:hAnsi="Sylfaen" w:cs="Sylfaen"/>
          <w:lang w:val="ka-GE"/>
        </w:rPr>
        <w:t>მომხსენებელი</w:t>
      </w:r>
      <w:r w:rsidRPr="00F778D9">
        <w:rPr>
          <w:rFonts w:asciiTheme="minorHAnsi" w:hAnsiTheme="minorHAnsi" w:cs="AcadNusx"/>
          <w:lang w:val="ka-GE"/>
        </w:rPr>
        <w:t xml:space="preserve">:  </w:t>
      </w:r>
      <w:r w:rsidRPr="00F778D9">
        <w:rPr>
          <w:rFonts w:ascii="Sylfaen" w:hAnsi="Sylfaen" w:cs="Sylfaen"/>
          <w:b/>
          <w:lang w:val="ka-GE"/>
        </w:rPr>
        <w:t>დავით</w:t>
      </w:r>
      <w:r w:rsidRPr="00F778D9">
        <w:rPr>
          <w:rFonts w:asciiTheme="minorHAnsi" w:hAnsiTheme="minorHAnsi" w:cs="AcadNusx"/>
          <w:b/>
          <w:lang w:val="ka-GE"/>
        </w:rPr>
        <w:t xml:space="preserve"> </w:t>
      </w:r>
      <w:r w:rsidRPr="00F778D9">
        <w:rPr>
          <w:rFonts w:ascii="Sylfaen" w:hAnsi="Sylfaen" w:cs="Sylfaen"/>
          <w:b/>
          <w:lang w:val="ka-GE"/>
        </w:rPr>
        <w:t>ბაციკაძე</w:t>
      </w:r>
      <w:r>
        <w:rPr>
          <w:rFonts w:ascii="Sylfaen" w:hAnsi="Sylfaen" w:cs="Sylfaen"/>
          <w:b/>
        </w:rPr>
        <w:t xml:space="preserve"> - </w:t>
      </w:r>
      <w:r w:rsidRPr="00F778D9">
        <w:rPr>
          <w:rFonts w:ascii="Sylfaen" w:hAnsi="Sylfaen" w:cs="Sylfaen"/>
          <w:lang w:val="ka-GE"/>
        </w:rPr>
        <w:t>აჭარის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ავტონომიური</w:t>
      </w:r>
      <w:r>
        <w:rPr>
          <w:rFonts w:ascii="Sylfaen" w:hAnsi="Sylfaen" w:cs="Sylfaen"/>
          <w:lang w:val="ka-GE"/>
        </w:rPr>
        <w:t xml:space="preserve">  რ</w:t>
      </w:r>
      <w:r w:rsidRPr="00F778D9">
        <w:rPr>
          <w:rFonts w:ascii="Sylfaen" w:hAnsi="Sylfaen" w:cs="Sylfaen"/>
          <w:lang w:val="ka-GE"/>
        </w:rPr>
        <w:t>ესპუბლიკის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უმაღლესი</w:t>
      </w:r>
    </w:p>
    <w:p w14:paraId="5C6E7936" w14:textId="77777777" w:rsidR="00FB5D44" w:rsidRDefault="00FB5D44" w:rsidP="00FB5D44">
      <w:pPr>
        <w:ind w:firstLine="1134"/>
        <w:rPr>
          <w:rFonts w:asciiTheme="minorHAnsi" w:hAnsiTheme="minorHAnsi" w:cs="AcadNusx"/>
        </w:rPr>
      </w:pPr>
      <w:r>
        <w:rPr>
          <w:rFonts w:asciiTheme="minorHAnsi" w:hAnsiTheme="minorHAnsi" w:cs="AcadNusx"/>
        </w:rPr>
        <w:t xml:space="preserve"> </w:t>
      </w:r>
      <w:r>
        <w:rPr>
          <w:rFonts w:ascii="Sylfaen" w:hAnsi="Sylfaen" w:cs="AcadNusx"/>
          <w:lang w:val="ka-GE"/>
        </w:rPr>
        <w:t xml:space="preserve">                              </w:t>
      </w:r>
      <w:r w:rsidRPr="00F778D9">
        <w:rPr>
          <w:rFonts w:ascii="Sylfaen" w:hAnsi="Sylfaen" w:cs="Sylfaen"/>
          <w:lang w:val="ka-GE"/>
        </w:rPr>
        <w:t>საბჭოს</w:t>
      </w:r>
      <w:r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განათლების</w:t>
      </w:r>
      <w:r w:rsidRPr="00F778D9">
        <w:rPr>
          <w:rFonts w:asciiTheme="minorHAnsi" w:hAnsiTheme="minorHAnsi" w:cs="AcadNusx"/>
          <w:lang w:val="ka-GE"/>
        </w:rPr>
        <w:t>,</w:t>
      </w:r>
      <w:r>
        <w:rPr>
          <w:rFonts w:ascii="Sylfaen" w:hAnsi="Sylfaen" w:cs="AcadNusx"/>
          <w:lang w:val="ka-GE"/>
        </w:rPr>
        <w:t xml:space="preserve"> მ</w:t>
      </w:r>
      <w:r w:rsidRPr="00F778D9">
        <w:rPr>
          <w:rFonts w:ascii="Sylfaen" w:hAnsi="Sylfaen" w:cs="Sylfaen"/>
          <w:lang w:val="ka-GE"/>
        </w:rPr>
        <w:t>ეცნიერების</w:t>
      </w:r>
      <w:r w:rsidRPr="00F778D9">
        <w:rPr>
          <w:rFonts w:asciiTheme="minorHAnsi" w:hAnsiTheme="minorHAnsi" w:cs="AcadNusx"/>
          <w:lang w:val="ka-GE"/>
        </w:rPr>
        <w:t xml:space="preserve">, </w:t>
      </w:r>
      <w:r w:rsidRPr="00F778D9">
        <w:rPr>
          <w:rFonts w:ascii="Sylfaen" w:hAnsi="Sylfaen" w:cs="Sylfaen"/>
          <w:lang w:val="ka-GE"/>
        </w:rPr>
        <w:t>კულტურისა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და</w:t>
      </w:r>
    </w:p>
    <w:p w14:paraId="152D0255" w14:textId="77777777" w:rsidR="00FB5D44" w:rsidRDefault="00FB5D44" w:rsidP="00FB5D44">
      <w:pPr>
        <w:ind w:firstLine="1134"/>
        <w:jc w:val="center"/>
        <w:rPr>
          <w:rFonts w:ascii="Sylfaen" w:hAnsi="Sylfaen" w:cs="Sylfaen"/>
          <w:lang w:val="ka-GE"/>
        </w:rPr>
      </w:pPr>
      <w:r w:rsidRPr="00F778D9">
        <w:rPr>
          <w:rFonts w:ascii="Sylfaen" w:hAnsi="Sylfaen" w:cs="Sylfaen"/>
          <w:lang w:val="ka-GE"/>
        </w:rPr>
        <w:t>სპორტის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საკითხთა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კომიტეტის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თავმჯდომარე</w:t>
      </w:r>
    </w:p>
    <w:p w14:paraId="225AB55F" w14:textId="77777777" w:rsidR="009D0D9E" w:rsidRPr="00F778D9" w:rsidRDefault="009D0D9E" w:rsidP="009D0D9E">
      <w:pPr>
        <w:ind w:firstLine="1134"/>
        <w:jc w:val="center"/>
        <w:rPr>
          <w:rFonts w:asciiTheme="minorHAnsi" w:hAnsiTheme="minorHAnsi" w:cs="AcadNusx"/>
          <w:lang w:val="ka-GE"/>
        </w:rPr>
      </w:pPr>
    </w:p>
    <w:p w14:paraId="0CECD21C" w14:textId="5DC9F680" w:rsidR="009D0D9E" w:rsidRDefault="009D0D9E" w:rsidP="009D0D9E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5. აჭარის ავტონომიური რესპუბლიკის უმაღლესი საბჭოს განათლების, მეცნიერების, კულტურისა და სპორტის საკითხთა კომიტეტის 2025 წლის  სამოქმედო გეგმის დამტკიცება.</w:t>
      </w:r>
    </w:p>
    <w:p w14:paraId="7445326B" w14:textId="77777777" w:rsidR="009D0D9E" w:rsidRDefault="009D0D9E" w:rsidP="009D0D9E">
      <w:pPr>
        <w:jc w:val="both"/>
        <w:rPr>
          <w:rFonts w:ascii="Sylfaen" w:hAnsi="Sylfaen" w:cs="AcadNusx"/>
          <w:lang w:val="ka-GE"/>
        </w:rPr>
      </w:pPr>
    </w:p>
    <w:p w14:paraId="14D6BF11" w14:textId="77777777" w:rsidR="00FB5D44" w:rsidRDefault="00FB5D44" w:rsidP="00FB5D44">
      <w:pPr>
        <w:ind w:firstLine="1134"/>
        <w:rPr>
          <w:rFonts w:ascii="Sylfaen" w:hAnsi="Sylfaen" w:cs="Sylfaen"/>
          <w:lang w:val="ka-GE"/>
        </w:rPr>
      </w:pPr>
      <w:r w:rsidRPr="00F778D9">
        <w:rPr>
          <w:rFonts w:ascii="Sylfaen" w:hAnsi="Sylfaen" w:cs="Sylfaen"/>
          <w:lang w:val="ka-GE"/>
        </w:rPr>
        <w:t>მომხსენებელი</w:t>
      </w:r>
      <w:r w:rsidRPr="00F778D9">
        <w:rPr>
          <w:rFonts w:asciiTheme="minorHAnsi" w:hAnsiTheme="minorHAnsi" w:cs="AcadNusx"/>
          <w:lang w:val="ka-GE"/>
        </w:rPr>
        <w:t xml:space="preserve">:  </w:t>
      </w:r>
      <w:r w:rsidRPr="00F778D9">
        <w:rPr>
          <w:rFonts w:ascii="Sylfaen" w:hAnsi="Sylfaen" w:cs="Sylfaen"/>
          <w:b/>
          <w:lang w:val="ka-GE"/>
        </w:rPr>
        <w:t>დავით</w:t>
      </w:r>
      <w:r w:rsidRPr="00F778D9">
        <w:rPr>
          <w:rFonts w:asciiTheme="minorHAnsi" w:hAnsiTheme="minorHAnsi" w:cs="AcadNusx"/>
          <w:b/>
          <w:lang w:val="ka-GE"/>
        </w:rPr>
        <w:t xml:space="preserve"> </w:t>
      </w:r>
      <w:r w:rsidRPr="00F778D9">
        <w:rPr>
          <w:rFonts w:ascii="Sylfaen" w:hAnsi="Sylfaen" w:cs="Sylfaen"/>
          <w:b/>
          <w:lang w:val="ka-GE"/>
        </w:rPr>
        <w:t>ბაციკაძე</w:t>
      </w:r>
      <w:r>
        <w:rPr>
          <w:rFonts w:ascii="Sylfaen" w:hAnsi="Sylfaen" w:cs="Sylfaen"/>
          <w:b/>
        </w:rPr>
        <w:t xml:space="preserve"> - </w:t>
      </w:r>
      <w:r w:rsidRPr="00F778D9">
        <w:rPr>
          <w:rFonts w:ascii="Sylfaen" w:hAnsi="Sylfaen" w:cs="Sylfaen"/>
          <w:lang w:val="ka-GE"/>
        </w:rPr>
        <w:t>აჭარის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ავტონომიური</w:t>
      </w:r>
      <w:r>
        <w:rPr>
          <w:rFonts w:ascii="Sylfaen" w:hAnsi="Sylfaen" w:cs="Sylfaen"/>
          <w:lang w:val="ka-GE"/>
        </w:rPr>
        <w:t xml:space="preserve">  რ</w:t>
      </w:r>
      <w:r w:rsidRPr="00F778D9">
        <w:rPr>
          <w:rFonts w:ascii="Sylfaen" w:hAnsi="Sylfaen" w:cs="Sylfaen"/>
          <w:lang w:val="ka-GE"/>
        </w:rPr>
        <w:t>ესპუბლიკის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უმაღლესი</w:t>
      </w:r>
    </w:p>
    <w:p w14:paraId="0D6CAF65" w14:textId="77777777" w:rsidR="00FB5D44" w:rsidRDefault="00FB5D44" w:rsidP="00FB5D44">
      <w:pPr>
        <w:ind w:firstLine="1134"/>
        <w:rPr>
          <w:rFonts w:asciiTheme="minorHAnsi" w:hAnsiTheme="minorHAnsi" w:cs="AcadNusx"/>
        </w:rPr>
      </w:pPr>
      <w:r>
        <w:rPr>
          <w:rFonts w:asciiTheme="minorHAnsi" w:hAnsiTheme="minorHAnsi" w:cs="AcadNusx"/>
        </w:rPr>
        <w:t xml:space="preserve"> </w:t>
      </w:r>
      <w:r>
        <w:rPr>
          <w:rFonts w:ascii="Sylfaen" w:hAnsi="Sylfaen" w:cs="AcadNusx"/>
          <w:lang w:val="ka-GE"/>
        </w:rPr>
        <w:t xml:space="preserve">                              </w:t>
      </w:r>
      <w:r w:rsidRPr="00F778D9">
        <w:rPr>
          <w:rFonts w:ascii="Sylfaen" w:hAnsi="Sylfaen" w:cs="Sylfaen"/>
          <w:lang w:val="ka-GE"/>
        </w:rPr>
        <w:t>საბჭოს</w:t>
      </w:r>
      <w:r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განათლების</w:t>
      </w:r>
      <w:r w:rsidRPr="00F778D9">
        <w:rPr>
          <w:rFonts w:asciiTheme="minorHAnsi" w:hAnsiTheme="minorHAnsi" w:cs="AcadNusx"/>
          <w:lang w:val="ka-GE"/>
        </w:rPr>
        <w:t>,</w:t>
      </w:r>
      <w:r>
        <w:rPr>
          <w:rFonts w:ascii="Sylfaen" w:hAnsi="Sylfaen" w:cs="AcadNusx"/>
          <w:lang w:val="ka-GE"/>
        </w:rPr>
        <w:t xml:space="preserve"> მ</w:t>
      </w:r>
      <w:r w:rsidRPr="00F778D9">
        <w:rPr>
          <w:rFonts w:ascii="Sylfaen" w:hAnsi="Sylfaen" w:cs="Sylfaen"/>
          <w:lang w:val="ka-GE"/>
        </w:rPr>
        <w:t>ეცნიერების</w:t>
      </w:r>
      <w:r w:rsidRPr="00F778D9">
        <w:rPr>
          <w:rFonts w:asciiTheme="minorHAnsi" w:hAnsiTheme="minorHAnsi" w:cs="AcadNusx"/>
          <w:lang w:val="ka-GE"/>
        </w:rPr>
        <w:t xml:space="preserve">, </w:t>
      </w:r>
      <w:r w:rsidRPr="00F778D9">
        <w:rPr>
          <w:rFonts w:ascii="Sylfaen" w:hAnsi="Sylfaen" w:cs="Sylfaen"/>
          <w:lang w:val="ka-GE"/>
        </w:rPr>
        <w:t>კულტურისა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და</w:t>
      </w:r>
    </w:p>
    <w:p w14:paraId="19F33591" w14:textId="0D3E8626" w:rsidR="009D0D9E" w:rsidRPr="006B066A" w:rsidRDefault="00FB5D44" w:rsidP="001419D3">
      <w:pPr>
        <w:ind w:firstLine="1134"/>
        <w:jc w:val="center"/>
        <w:rPr>
          <w:rFonts w:ascii="Sylfaen" w:hAnsi="Sylfaen"/>
          <w:bCs/>
          <w:iCs/>
          <w:lang w:val="ka-GE"/>
        </w:rPr>
      </w:pPr>
      <w:r w:rsidRPr="00F778D9">
        <w:rPr>
          <w:rFonts w:ascii="Sylfaen" w:hAnsi="Sylfaen" w:cs="Sylfaen"/>
          <w:lang w:val="ka-GE"/>
        </w:rPr>
        <w:t>სპორტის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საკითხთა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კომიტეტის</w:t>
      </w:r>
      <w:r w:rsidRPr="00F778D9">
        <w:rPr>
          <w:rFonts w:asciiTheme="minorHAnsi" w:hAnsiTheme="minorHAnsi" w:cs="AcadNusx"/>
          <w:lang w:val="ka-GE"/>
        </w:rPr>
        <w:t xml:space="preserve"> </w:t>
      </w:r>
      <w:r w:rsidRPr="00F778D9">
        <w:rPr>
          <w:rFonts w:ascii="Sylfaen" w:hAnsi="Sylfaen" w:cs="Sylfaen"/>
          <w:lang w:val="ka-GE"/>
        </w:rPr>
        <w:t>თავმჯდომარე</w:t>
      </w:r>
      <w:bookmarkStart w:id="0" w:name="_GoBack"/>
      <w:bookmarkEnd w:id="0"/>
    </w:p>
    <w:sectPr w:rsidR="009D0D9E" w:rsidRPr="006B066A" w:rsidSect="006B066A">
      <w:pgSz w:w="11906" w:h="16838"/>
      <w:pgMar w:top="360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46F"/>
    <w:multiLevelType w:val="hybridMultilevel"/>
    <w:tmpl w:val="4C84C92C"/>
    <w:lvl w:ilvl="0" w:tplc="23DAADAC">
      <w:start w:val="1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E48C2"/>
    <w:multiLevelType w:val="hybridMultilevel"/>
    <w:tmpl w:val="8A6E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04C4C"/>
    <w:multiLevelType w:val="hybridMultilevel"/>
    <w:tmpl w:val="848A0004"/>
    <w:lvl w:ilvl="0" w:tplc="6BA06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BB"/>
    <w:rsid w:val="00137646"/>
    <w:rsid w:val="001419D3"/>
    <w:rsid w:val="00182ACB"/>
    <w:rsid w:val="001D19BB"/>
    <w:rsid w:val="00223A2D"/>
    <w:rsid w:val="003A6466"/>
    <w:rsid w:val="00524C81"/>
    <w:rsid w:val="00696A42"/>
    <w:rsid w:val="006B066A"/>
    <w:rsid w:val="00716822"/>
    <w:rsid w:val="007D4CCE"/>
    <w:rsid w:val="0084354C"/>
    <w:rsid w:val="00855169"/>
    <w:rsid w:val="008A4541"/>
    <w:rsid w:val="008B397D"/>
    <w:rsid w:val="0091491F"/>
    <w:rsid w:val="00943DFD"/>
    <w:rsid w:val="009D0D9E"/>
    <w:rsid w:val="00BC7BB8"/>
    <w:rsid w:val="00BF6F13"/>
    <w:rsid w:val="00E0784B"/>
    <w:rsid w:val="00F76E01"/>
    <w:rsid w:val="00F778D9"/>
    <w:rsid w:val="00FB04CE"/>
    <w:rsid w:val="00FB5D44"/>
    <w:rsid w:val="00F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A505"/>
  <w15:docId w15:val="{C78EE274-2446-4258-9302-824A231A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link w:val="40"/>
    <w:uiPriority w:val="9"/>
    <w:qFormat/>
    <w:rsid w:val="00223A2D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A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x1lliihq">
    <w:name w:val="x1lliihq"/>
    <w:basedOn w:val="a0"/>
    <w:rsid w:val="00223A2D"/>
  </w:style>
  <w:style w:type="character" w:customStyle="1" w:styleId="html-span">
    <w:name w:val="html-span"/>
    <w:basedOn w:val="a0"/>
    <w:rsid w:val="00223A2D"/>
  </w:style>
  <w:style w:type="character" w:styleId="a3">
    <w:name w:val="Strong"/>
    <w:basedOn w:val="a0"/>
    <w:uiPriority w:val="22"/>
    <w:qFormat/>
    <w:rsid w:val="00223A2D"/>
    <w:rPr>
      <w:b/>
      <w:bCs/>
    </w:rPr>
  </w:style>
  <w:style w:type="paragraph" w:styleId="a4">
    <w:name w:val="Normal (Web)"/>
    <w:basedOn w:val="a"/>
    <w:uiPriority w:val="99"/>
    <w:semiHidden/>
    <w:unhideWhenUsed/>
    <w:rsid w:val="00137646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137646"/>
    <w:pPr>
      <w:ind w:left="720"/>
      <w:contextualSpacing/>
    </w:pPr>
    <w:rPr>
      <w:lang w:val="ru-RU" w:eastAsia="ru-RU"/>
    </w:rPr>
  </w:style>
  <w:style w:type="paragraph" w:customStyle="1" w:styleId="Default">
    <w:name w:val="Default"/>
    <w:rsid w:val="00137646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1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9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7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02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9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6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96372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9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74267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7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55446605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ABUSELIDZE</dc:creator>
  <cp:keywords/>
  <dc:description/>
  <cp:lastModifiedBy>sca ge</cp:lastModifiedBy>
  <cp:revision>16</cp:revision>
  <cp:lastPrinted>2024-11-18T07:13:00Z</cp:lastPrinted>
  <dcterms:created xsi:type="dcterms:W3CDTF">2025-02-24T05:26:00Z</dcterms:created>
  <dcterms:modified xsi:type="dcterms:W3CDTF">2025-02-24T13:54:00Z</dcterms:modified>
</cp:coreProperties>
</file>