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11A8" w14:textId="219CFF3F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1</w:t>
      </w:r>
      <w:r w:rsidRPr="000555D0">
        <w:rPr>
          <w:rFonts w:ascii="Sylfaen" w:hAnsi="Sylfaen"/>
          <w:color w:val="000000"/>
          <w:sz w:val="21"/>
          <w:szCs w:val="21"/>
        </w:rPr>
        <w:t xml:space="preserve">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ინფრასტრუქტურა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მატერიალურტექნიკური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ბაზა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აკმაყოფილებს</w:t>
      </w:r>
      <w:proofErr w:type="spellEnd"/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0555D0">
        <w:rPr>
          <w:rFonts w:ascii="Sylfaen" w:hAnsi="Sylfaen"/>
          <w:color w:val="000000"/>
          <w:sz w:val="21"/>
          <w:szCs w:val="21"/>
        </w:rPr>
        <w:t>-</w:t>
      </w:r>
      <w:r w:rsidRPr="000555D0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პროცესისათვის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აუცილებელ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71EFD66E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40F11EE" w14:textId="0CA69830" w:rsidR="00997E32" w:rsidRPr="000555D0" w:rsidRDefault="00997E32" w:rsidP="000555D0">
      <w:pPr>
        <w:pStyle w:val="NormalWeb"/>
        <w:numPr>
          <w:ilvl w:val="0"/>
          <w:numId w:val="5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ბიბლიოთეკის წიგნადი ფონდი მეტ-ნაკლებად აკმაყოფილებს მომხმარებელს, თუმცა გასაუმჯობესებელია ბიბლიოთეკის </w:t>
      </w:r>
      <w:proofErr w:type="spellStart"/>
      <w:r w:rsidRPr="000555D0">
        <w:rPr>
          <w:rFonts w:ascii="Sylfaen" w:hAnsi="Sylfaen"/>
          <w:color w:val="000000"/>
          <w:sz w:val="21"/>
          <w:szCs w:val="21"/>
          <w:lang w:val="ka-GE"/>
        </w:rPr>
        <w:t>ინფრასტუქტურა</w:t>
      </w:r>
      <w:proofErr w:type="spellEnd"/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და </w:t>
      </w:r>
      <w:proofErr w:type="spellStart"/>
      <w:r w:rsidRPr="000555D0">
        <w:rPr>
          <w:rFonts w:ascii="Sylfaen" w:hAnsi="Sylfaen"/>
          <w:color w:val="000000"/>
          <w:sz w:val="21"/>
          <w:szCs w:val="21"/>
          <w:lang w:val="ka-GE"/>
        </w:rPr>
        <w:t>მატერიალურტექნიკური</w:t>
      </w:r>
      <w:proofErr w:type="spellEnd"/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ბაზა.</w:t>
      </w:r>
    </w:p>
    <w:p w14:paraId="19FDE551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112FB545" w14:textId="3C530DBF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2.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როგორია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ფონდი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პასუხობს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თანამედროვე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მოთხოვნებს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59433080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3A9E4AEE" w14:textId="63A60506" w:rsidR="00997E32" w:rsidRDefault="00997E32" w:rsidP="006337E8">
      <w:pPr>
        <w:pStyle w:val="NormalWeb"/>
        <w:numPr>
          <w:ilvl w:val="0"/>
          <w:numId w:val="4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792E00">
        <w:rPr>
          <w:rFonts w:ascii="Sylfaen" w:hAnsi="Sylfaen"/>
          <w:color w:val="000000"/>
          <w:sz w:val="21"/>
          <w:szCs w:val="21"/>
          <w:lang w:val="ka-GE"/>
        </w:rPr>
        <w:t>ბიბლიოთეკის წიგნადი ფონდი ნაკლებად პასუხობს თანამედროვე მოთხოვნებს</w:t>
      </w:r>
      <w:r w:rsidR="00792E00">
        <w:rPr>
          <w:rFonts w:ascii="Sylfaen" w:hAnsi="Sylfaen"/>
          <w:color w:val="000000"/>
          <w:sz w:val="21"/>
          <w:szCs w:val="21"/>
          <w:lang w:val="ka-GE"/>
        </w:rPr>
        <w:t xml:space="preserve">. </w:t>
      </w:r>
      <w:proofErr w:type="spellStart"/>
      <w:r w:rsidR="00792E00">
        <w:rPr>
          <w:rFonts w:ascii="Sylfaen" w:hAnsi="Sylfaen"/>
          <w:color w:val="000000"/>
          <w:sz w:val="21"/>
          <w:szCs w:val="21"/>
          <w:lang w:val="ka-GE"/>
        </w:rPr>
        <w:t>გასამრავალფეროვნებელია</w:t>
      </w:r>
      <w:proofErr w:type="spellEnd"/>
      <w:r w:rsidR="00335473">
        <w:rPr>
          <w:rFonts w:ascii="Sylfaen" w:hAnsi="Sylfaen"/>
          <w:color w:val="000000"/>
          <w:sz w:val="21"/>
          <w:szCs w:val="21"/>
        </w:rPr>
        <w:t xml:space="preserve"> </w:t>
      </w:r>
      <w:r w:rsidR="00792E00">
        <w:rPr>
          <w:rFonts w:ascii="Sylfaen" w:hAnsi="Sylfaen"/>
          <w:color w:val="000000"/>
          <w:sz w:val="21"/>
          <w:szCs w:val="21"/>
          <w:lang w:val="ka-GE"/>
        </w:rPr>
        <w:t xml:space="preserve"> წიგნადი ფონდი თანამედროვე საკითხავი ლიტერატურით.</w:t>
      </w:r>
    </w:p>
    <w:p w14:paraId="73FAF70B" w14:textId="77777777" w:rsidR="00792E00" w:rsidRPr="00792E00" w:rsidRDefault="00792E00" w:rsidP="00792E00">
      <w:pPr>
        <w:pStyle w:val="NormalWeb"/>
        <w:spacing w:before="45" w:beforeAutospacing="0" w:after="45" w:afterAutospacing="0"/>
        <w:ind w:left="72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6E49CAA4" w14:textId="65AD5212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3.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რამდენად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არის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ელექტრონულ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წიგნებთან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წვდომის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შესაძლებლობა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45325807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0311992" w14:textId="5150C337" w:rsidR="00997E32" w:rsidRDefault="00997E32" w:rsidP="000555D0">
      <w:pPr>
        <w:pStyle w:val="NormalWeb"/>
        <w:numPr>
          <w:ilvl w:val="0"/>
          <w:numId w:val="3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ელექტრო-წიგნებით წვდომა არ არის შესაძლებელი, რადგან ბიბლიოთეკა არ არის აღჭურვილი 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სათანადო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>ტექნიკური ბაზით.</w:t>
      </w:r>
    </w:p>
    <w:p w14:paraId="6D244BFC" w14:textId="77777777" w:rsidR="002F6D7D" w:rsidRPr="000555D0" w:rsidRDefault="002F6D7D" w:rsidP="000555D0">
      <w:pPr>
        <w:pStyle w:val="NormalWeb"/>
        <w:numPr>
          <w:ilvl w:val="0"/>
          <w:numId w:val="3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258C15A1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4.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მოგვაწოდოთ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დასაქმებული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ბიბლიოთეკარების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კვალიფიკაციის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</w:p>
    <w:p w14:paraId="1FEFE6B9" w14:textId="0A2697F6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შესახებ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;</w:t>
      </w:r>
    </w:p>
    <w:p w14:paraId="05A05D03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AF9B541" w14:textId="7078F278" w:rsidR="00997E32" w:rsidRPr="000555D0" w:rsidRDefault="00997E32" w:rsidP="000555D0">
      <w:pPr>
        <w:pStyle w:val="NormalWeb"/>
        <w:numPr>
          <w:ilvl w:val="0"/>
          <w:numId w:val="2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ბიბლიოთეკარს აქვს მუშაობის 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13 წლიანი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გამოცდილება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, ფლობს და შეუძლია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>ტექნოლოგ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>იების მართვა.</w:t>
      </w:r>
    </w:p>
    <w:p w14:paraId="658379F7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51730579" w14:textId="74DB5329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5.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გთხოვთ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დაურთოთ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3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წლის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სტატისტიკა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: </w:t>
      </w:r>
      <w:r w:rsidRPr="000555D0">
        <w:rPr>
          <w:rFonts w:ascii="Sylfaen" w:hAnsi="Sylfaen" w:cs="Sylfaen"/>
          <w:color w:val="000000"/>
          <w:sz w:val="21"/>
          <w:szCs w:val="21"/>
        </w:rPr>
        <w:t>ა</w:t>
      </w:r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მოსწავლეთა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სარგებლობის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; </w:t>
      </w:r>
      <w:r w:rsidRPr="000555D0">
        <w:rPr>
          <w:rFonts w:ascii="Sylfaen" w:hAnsi="Sylfaen" w:cs="Sylfaen"/>
          <w:color w:val="000000"/>
          <w:sz w:val="21"/>
          <w:szCs w:val="21"/>
        </w:rPr>
        <w:t>ბ</w:t>
      </w:r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რომელი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კლასების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მოსწავლეები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სარგებლობენ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ძირითადად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; </w:t>
      </w:r>
      <w:r w:rsidRPr="000555D0">
        <w:rPr>
          <w:rFonts w:ascii="Sylfaen" w:hAnsi="Sylfaen" w:cs="Sylfaen"/>
          <w:color w:val="000000"/>
          <w:sz w:val="21"/>
          <w:szCs w:val="21"/>
        </w:rPr>
        <w:t>გ</w:t>
      </w:r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მოთხოვნადია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მხატვრული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თუ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თემატური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ლიტერატურა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? </w:t>
      </w:r>
      <w:proofErr w:type="gramStart"/>
      <w:r w:rsidRPr="000555D0">
        <w:rPr>
          <w:rFonts w:ascii="Sylfaen" w:hAnsi="Sylfaen" w:cs="Sylfaen"/>
          <w:color w:val="000000"/>
          <w:sz w:val="21"/>
          <w:szCs w:val="21"/>
        </w:rPr>
        <w:t>დ</w:t>
      </w:r>
      <w:r w:rsidRPr="000555D0">
        <w:rPr>
          <w:rFonts w:ascii="Sylfaen" w:hAnsi="Sylfaen"/>
          <w:color w:val="000000"/>
          <w:sz w:val="21"/>
          <w:szCs w:val="21"/>
        </w:rPr>
        <w:t>)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ინფორმაცია</w:t>
      </w:r>
      <w:proofErr w:type="spellEnd"/>
      <w:proofErr w:type="gram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წიგნადი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ფონდის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განახლება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შევსების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თაობაზე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;</w:t>
      </w:r>
    </w:p>
    <w:p w14:paraId="1FB65A66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5B8BAEC4" w14:textId="7D01041F" w:rsidR="00997E32" w:rsidRPr="000555D0" w:rsidRDefault="00C86275" w:rsidP="000555D0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>ა)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="00997E32" w:rsidRPr="000555D0">
        <w:rPr>
          <w:rFonts w:ascii="Sylfaen" w:hAnsi="Sylfaen"/>
          <w:color w:val="000000"/>
          <w:sz w:val="21"/>
          <w:szCs w:val="21"/>
          <w:lang w:val="ka-GE"/>
        </w:rPr>
        <w:t>სასკოლო ბიბლიოთეკით სარგებლობ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ს  სამივე </w:t>
      </w:r>
      <w:r w:rsidR="00997E32"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საფეხურის მოსწავლეები.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 ბ) მე-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4 დან მე-9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>კლასები   გ)  მოთხოვნადია მხატვრული ლიტერატურა, დ) ბიბლიოთეკაში შეძენილია სკოლის მიერ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>,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როგორც მხატვრული ასევე სასწავლო წიგნები.  სკოლას კერძო პიროვნებებისგან საჩუქრად გადაეცა მხატვრული და დარგობრივი ლიტერატურა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 ასევე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20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>20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წელს 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 w:rsidR="00335473">
        <w:rPr>
          <w:rFonts w:ascii="Sylfaen" w:hAnsi="Sylfaen"/>
          <w:color w:val="000000"/>
          <w:sz w:val="21"/>
          <w:szCs w:val="21"/>
        </w:rPr>
        <w:t xml:space="preserve">UNISEF- 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>ის წარმომადგენელმა ,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სკოლას გადასცა მხატვრული ლიტერატურა</w:t>
      </w:r>
      <w:r w:rsidR="00156684" w:rsidRPr="000555D0">
        <w:rPr>
          <w:rFonts w:ascii="Sylfaen" w:hAnsi="Sylfaen"/>
          <w:color w:val="000000"/>
          <w:sz w:val="21"/>
          <w:szCs w:val="21"/>
          <w:lang w:val="ka-GE"/>
        </w:rPr>
        <w:t>.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</w:p>
    <w:p w14:paraId="133E70A1" w14:textId="77777777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4A5CAA0" w14:textId="5F8605FF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 6.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მონაწილეობენ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სწავლა</w:t>
      </w:r>
      <w:r w:rsidRPr="000555D0">
        <w:rPr>
          <w:rFonts w:ascii="Sylfaen" w:hAnsi="Sylfaen"/>
          <w:color w:val="000000"/>
          <w:sz w:val="21"/>
          <w:szCs w:val="21"/>
        </w:rPr>
        <w:t>-</w:t>
      </w:r>
      <w:r w:rsidRPr="000555D0">
        <w:rPr>
          <w:rFonts w:ascii="Sylfaen" w:hAnsi="Sylfaen" w:cs="Sylfaen"/>
          <w:color w:val="000000"/>
          <w:sz w:val="21"/>
          <w:szCs w:val="21"/>
        </w:rPr>
        <w:t>სწავლების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პროცესში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33A0E466" w14:textId="77777777" w:rsidR="00156684" w:rsidRPr="000555D0" w:rsidRDefault="00156684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4DDC6F3F" w14:textId="470BE616" w:rsidR="00156684" w:rsidRPr="000555D0" w:rsidRDefault="00156684" w:rsidP="000555D0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t>სკოლაში შექმნილია ბიბლიოთეკის ბაზაზე ლიტერატურული კლუბი</w:t>
      </w:r>
      <w:r w:rsidR="005A4BD6">
        <w:rPr>
          <w:rFonts w:ascii="Sylfaen" w:hAnsi="Sylfaen"/>
          <w:color w:val="000000"/>
          <w:sz w:val="21"/>
          <w:szCs w:val="21"/>
          <w:lang w:val="ka-GE"/>
        </w:rPr>
        <w:t>-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 „საუკეთესო მკითხველები“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კლუბში მოწვეული</w:t>
      </w:r>
      <w:r w:rsidR="005A4BD6">
        <w:rPr>
          <w:rFonts w:ascii="Sylfaen" w:hAnsi="Sylfaen"/>
          <w:color w:val="000000"/>
          <w:sz w:val="21"/>
          <w:szCs w:val="21"/>
          <w:lang w:val="ka-GE"/>
        </w:rPr>
        <w:t xml:space="preserve"> იყვნენ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მწერლები</w:t>
      </w:r>
      <w:r w:rsidR="005A4BD6">
        <w:rPr>
          <w:rFonts w:ascii="Sylfaen" w:hAnsi="Sylfaen"/>
          <w:color w:val="000000"/>
          <w:sz w:val="21"/>
          <w:szCs w:val="21"/>
          <w:lang w:val="ka-GE"/>
        </w:rPr>
        <w:t>, სადაც მოხდა მოსწავლეთა მიერ წაკითხული წიგნების განხილვა.</w:t>
      </w:r>
    </w:p>
    <w:p w14:paraId="0E18A849" w14:textId="4B5E04E9" w:rsidR="00156684" w:rsidRPr="000555D0" w:rsidRDefault="00156684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275B2389" w14:textId="742FC12C" w:rsidR="00997E32" w:rsidRPr="000555D0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 7.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მხარდაჭერას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უწევს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სახელმწიფო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(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ადგილობრივი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/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ცენტრალური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ხელისუფლება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) </w:t>
      </w:r>
      <w:proofErr w:type="spellStart"/>
      <w:proofErr w:type="gram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ბიბლიოთეკებს</w:t>
      </w:r>
      <w:proofErr w:type="spellEnd"/>
      <w:proofErr w:type="gram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3EC59C19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0E5CC967" w14:textId="3A4FA794" w:rsidR="00156684" w:rsidRPr="000555D0" w:rsidRDefault="00156684" w:rsidP="000555D0">
      <w:pPr>
        <w:pStyle w:val="NormalWeb"/>
        <w:numPr>
          <w:ilvl w:val="0"/>
          <w:numId w:val="1"/>
        </w:numPr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 w:rsidRPr="000555D0">
        <w:rPr>
          <w:rFonts w:ascii="Sylfaen" w:hAnsi="Sylfaen"/>
          <w:color w:val="000000"/>
          <w:sz w:val="21"/>
          <w:szCs w:val="21"/>
          <w:lang w:val="ka-GE"/>
        </w:rPr>
        <w:lastRenderedPageBreak/>
        <w:t>201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7 </w:t>
      </w:r>
      <w:r w:rsidRPr="000555D0">
        <w:rPr>
          <w:rFonts w:ascii="Sylfaen" w:hAnsi="Sylfaen"/>
          <w:color w:val="000000"/>
          <w:sz w:val="21"/>
          <w:szCs w:val="21"/>
          <w:lang w:val="ka-GE"/>
        </w:rPr>
        <w:t>წელს აჭარის განათლების სამინისტროსგან მი</w:t>
      </w:r>
      <w:r w:rsidR="000555D0" w:rsidRPr="000555D0">
        <w:rPr>
          <w:rFonts w:ascii="Sylfaen" w:hAnsi="Sylfaen"/>
          <w:color w:val="000000"/>
          <w:sz w:val="21"/>
          <w:szCs w:val="21"/>
          <w:lang w:val="ka-GE"/>
        </w:rPr>
        <w:t xml:space="preserve">ვიღეთ 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>500</w:t>
      </w:r>
      <w:r w:rsidR="000555D0" w:rsidRPr="000555D0">
        <w:rPr>
          <w:rFonts w:ascii="Sylfaen" w:hAnsi="Sylfaen"/>
          <w:color w:val="000000"/>
          <w:sz w:val="21"/>
          <w:szCs w:val="21"/>
          <w:lang w:val="ka-GE"/>
        </w:rPr>
        <w:t xml:space="preserve"> წიგნი.</w:t>
      </w:r>
    </w:p>
    <w:p w14:paraId="413EA0B9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6E6EF637" w14:textId="1DF9C802" w:rsidR="00997E32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 8.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თქვენი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აზრით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,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ტიპის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მხარდაჭერაა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საჭირო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სახელმწიფოს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მხრიდან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proofErr w:type="gram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ბიბლიოთეკებში</w:t>
      </w:r>
      <w:proofErr w:type="spellEnd"/>
      <w:r w:rsidRPr="000555D0">
        <w:rPr>
          <w:rFonts w:ascii="Sylfaen" w:hAnsi="Sylfaen" w:cs="Verdana"/>
          <w:color w:val="000000"/>
          <w:sz w:val="21"/>
          <w:szCs w:val="21"/>
        </w:rPr>
        <w:t> </w:t>
      </w:r>
      <w:r w:rsidRPr="000555D0">
        <w:rPr>
          <w:rFonts w:ascii="Sylfaen" w:hAnsi="Sylfaen"/>
          <w:color w:val="000000"/>
          <w:sz w:val="21"/>
          <w:szCs w:val="21"/>
        </w:rPr>
        <w:t> 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არსებული</w:t>
      </w:r>
      <w:proofErr w:type="spellEnd"/>
      <w:proofErr w:type="gram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ხარვეზების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აღმოსაფხვრელად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127AB7CA" w14:textId="77777777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5EED7035" w14:textId="60EE4927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</w:rPr>
        <w:t xml:space="preserve">       -</w:t>
      </w:r>
      <w:r>
        <w:rPr>
          <w:rFonts w:ascii="Sylfaen" w:hAnsi="Sylfaen"/>
          <w:color w:val="000000"/>
          <w:sz w:val="21"/>
          <w:szCs w:val="21"/>
          <w:lang w:val="ka-GE"/>
        </w:rPr>
        <w:t>მატერიალურ ტექნიკური ბაზით აღჭურვა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 და სკოლისთვის მხატვრული ლიტერატურით უზრუნველყოფა.</w:t>
      </w:r>
    </w:p>
    <w:p w14:paraId="1DAA42ED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31E885B5" w14:textId="27D648CE" w:rsidR="00997E32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      9.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სახის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ახალი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სტანდარტების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დანერგვას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მიიჩნევთ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საჭიროდ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ბიბლიოთეკებთან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მიმართებაში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62B3BDFB" w14:textId="248C3A66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32A92A54" w14:textId="307936B5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>-ელექტრო</w:t>
      </w:r>
      <w:r w:rsidR="00335473">
        <w:rPr>
          <w:rFonts w:ascii="Sylfaen" w:hAnsi="Sylfaen"/>
          <w:color w:val="000000"/>
          <w:sz w:val="21"/>
          <w:szCs w:val="21"/>
          <w:lang w:val="ka-GE"/>
        </w:rPr>
        <w:t xml:space="preserve"> </w:t>
      </w:r>
      <w:r>
        <w:rPr>
          <w:rFonts w:ascii="Sylfaen" w:hAnsi="Sylfaen"/>
          <w:color w:val="000000"/>
          <w:sz w:val="21"/>
          <w:szCs w:val="21"/>
          <w:lang w:val="ka-GE"/>
        </w:rPr>
        <w:t>ბიბლიოთეკით აღჭურვა და სამკითხველო დარბაზის კეთილმოწყობა.</w:t>
      </w:r>
    </w:p>
    <w:p w14:paraId="2C112702" w14:textId="2912541D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bookmarkStart w:id="0" w:name="_GoBack"/>
      <w:bookmarkEnd w:id="0"/>
    </w:p>
    <w:p w14:paraId="3F31B4F3" w14:textId="77777777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</w:p>
    <w:p w14:paraId="405E2F9E" w14:textId="32862897" w:rsidR="00997E32" w:rsidRDefault="00997E32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  <w:r w:rsidRPr="000555D0">
        <w:rPr>
          <w:rFonts w:ascii="Sylfaen" w:hAnsi="Sylfaen"/>
          <w:color w:val="000000"/>
          <w:sz w:val="21"/>
          <w:szCs w:val="21"/>
        </w:rPr>
        <w:t xml:space="preserve">       10.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როგორ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გესახებათ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სასკოლო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ბიბლიოთეკების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შემდგომი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განვითარების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 xml:space="preserve"> </w:t>
      </w:r>
      <w:proofErr w:type="spellStart"/>
      <w:r w:rsidRPr="000555D0">
        <w:rPr>
          <w:rFonts w:ascii="Sylfaen" w:hAnsi="Sylfaen" w:cs="Sylfaen"/>
          <w:color w:val="000000"/>
          <w:sz w:val="21"/>
          <w:szCs w:val="21"/>
        </w:rPr>
        <w:t>პერსპექტივა</w:t>
      </w:r>
      <w:proofErr w:type="spellEnd"/>
      <w:r w:rsidRPr="000555D0">
        <w:rPr>
          <w:rFonts w:ascii="Sylfaen" w:hAnsi="Sylfaen"/>
          <w:color w:val="000000"/>
          <w:sz w:val="21"/>
          <w:szCs w:val="21"/>
        </w:rPr>
        <w:t>?</w:t>
      </w:r>
    </w:p>
    <w:p w14:paraId="5FCFF4D5" w14:textId="47F07043" w:rsid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</w:rPr>
      </w:pPr>
    </w:p>
    <w:p w14:paraId="6E0F8EDB" w14:textId="3B7EDA71" w:rsidR="000555D0" w:rsidRPr="000555D0" w:rsidRDefault="000555D0" w:rsidP="000555D0">
      <w:pPr>
        <w:pStyle w:val="NormalWeb"/>
        <w:spacing w:before="45" w:beforeAutospacing="0" w:after="45" w:afterAutospacing="0"/>
        <w:jc w:val="both"/>
        <w:rPr>
          <w:rFonts w:ascii="Sylfaen" w:hAnsi="Sylfaen"/>
          <w:color w:val="000000"/>
          <w:sz w:val="21"/>
          <w:szCs w:val="21"/>
          <w:lang w:val="ka-GE"/>
        </w:rPr>
      </w:pPr>
      <w:r>
        <w:rPr>
          <w:rFonts w:ascii="Sylfaen" w:hAnsi="Sylfaen"/>
          <w:color w:val="000000"/>
          <w:sz w:val="21"/>
          <w:szCs w:val="21"/>
          <w:lang w:val="ka-GE"/>
        </w:rPr>
        <w:t xml:space="preserve">-ბიბლიოთეკაში ინფრასტრუქტურის და </w:t>
      </w:r>
      <w:proofErr w:type="spellStart"/>
      <w:r>
        <w:rPr>
          <w:rFonts w:ascii="Sylfaen" w:hAnsi="Sylfaen"/>
          <w:color w:val="000000"/>
          <w:sz w:val="21"/>
          <w:szCs w:val="21"/>
          <w:lang w:val="ka-GE"/>
        </w:rPr>
        <w:t>მატერიალურტექნიკური</w:t>
      </w:r>
      <w:proofErr w:type="spellEnd"/>
      <w:r>
        <w:rPr>
          <w:rFonts w:ascii="Sylfaen" w:hAnsi="Sylfaen"/>
          <w:color w:val="000000"/>
          <w:sz w:val="21"/>
          <w:szCs w:val="21"/>
          <w:lang w:val="ka-GE"/>
        </w:rPr>
        <w:t xml:space="preserve"> ბაზის აღჭურვით მოსწავლეთა მეტი დაინტერესება წიგნის კითხვით.</w:t>
      </w:r>
    </w:p>
    <w:p w14:paraId="0FCAA46E" w14:textId="77777777" w:rsidR="0036169D" w:rsidRPr="000555D0" w:rsidRDefault="0036169D" w:rsidP="000555D0">
      <w:pPr>
        <w:jc w:val="both"/>
        <w:rPr>
          <w:rFonts w:ascii="Sylfaen" w:hAnsi="Sylfaen"/>
        </w:rPr>
      </w:pPr>
    </w:p>
    <w:sectPr w:rsidR="0036169D" w:rsidRPr="0005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4B4E"/>
    <w:multiLevelType w:val="hybridMultilevel"/>
    <w:tmpl w:val="F4F4BFFA"/>
    <w:lvl w:ilvl="0" w:tplc="2A882D5E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15CF6"/>
    <w:multiLevelType w:val="hybridMultilevel"/>
    <w:tmpl w:val="799A969C"/>
    <w:lvl w:ilvl="0" w:tplc="2E84C62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E0F38"/>
    <w:multiLevelType w:val="hybridMultilevel"/>
    <w:tmpl w:val="A2623672"/>
    <w:lvl w:ilvl="0" w:tplc="7F4C104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534A"/>
    <w:multiLevelType w:val="hybridMultilevel"/>
    <w:tmpl w:val="51E064DC"/>
    <w:lvl w:ilvl="0" w:tplc="D4A2F29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6E28393E"/>
    <w:multiLevelType w:val="hybridMultilevel"/>
    <w:tmpl w:val="496632CA"/>
    <w:lvl w:ilvl="0" w:tplc="2F0C3B16">
      <w:start w:val="2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989"/>
    <w:rsid w:val="000555D0"/>
    <w:rsid w:val="00112989"/>
    <w:rsid w:val="00156684"/>
    <w:rsid w:val="002F6D7D"/>
    <w:rsid w:val="00335473"/>
    <w:rsid w:val="0036169D"/>
    <w:rsid w:val="005A4BD6"/>
    <w:rsid w:val="00792E00"/>
    <w:rsid w:val="00997E32"/>
    <w:rsid w:val="00C0672B"/>
    <w:rsid w:val="00C86275"/>
    <w:rsid w:val="00DB2061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5A972"/>
  <w15:chartTrackingRefBased/>
  <w15:docId w15:val="{758074A4-1038-4AE1-8443-75AA38BA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KvMakhuntseti</dc:creator>
  <cp:keywords/>
  <dc:description/>
  <cp:lastModifiedBy>abashidze.tinatin1</cp:lastModifiedBy>
  <cp:revision>2</cp:revision>
  <dcterms:created xsi:type="dcterms:W3CDTF">2022-06-28T08:12:00Z</dcterms:created>
  <dcterms:modified xsi:type="dcterms:W3CDTF">2022-06-28T08:12:00Z</dcterms:modified>
</cp:coreProperties>
</file>